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出租摊位明细表（二轮）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1931"/>
        <w:gridCol w:w="2302"/>
        <w:gridCol w:w="1704"/>
        <w:gridCol w:w="1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标的序号</w:t>
            </w:r>
          </w:p>
        </w:tc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摊位名称（经营种类）</w:t>
            </w:r>
          </w:p>
        </w:tc>
        <w:tc>
          <w:tcPr>
            <w:tcW w:w="23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摊位面积（m²，以装修后实际面积为准）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年租金（元/年）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租赁期限（年）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鱼圆肉饼</w:t>
            </w:r>
          </w:p>
        </w:tc>
        <w:tc>
          <w:tcPr>
            <w:tcW w:w="23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11.6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19200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小百货</w:t>
            </w:r>
          </w:p>
        </w:tc>
        <w:tc>
          <w:tcPr>
            <w:tcW w:w="23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34800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豆制品、酱菜</w:t>
            </w:r>
          </w:p>
        </w:tc>
        <w:tc>
          <w:tcPr>
            <w:tcW w:w="23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13.25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19200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禽蛋</w:t>
            </w:r>
          </w:p>
        </w:tc>
        <w:tc>
          <w:tcPr>
            <w:tcW w:w="23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13.25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19200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蔬菜-01</w:t>
            </w:r>
          </w:p>
        </w:tc>
        <w:tc>
          <w:tcPr>
            <w:tcW w:w="23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13.25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15600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海鲜</w:t>
            </w:r>
          </w:p>
        </w:tc>
        <w:tc>
          <w:tcPr>
            <w:tcW w:w="23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42000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0DC2EFF-3445-4757-9D35-F0E492661FCC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B4978049-7C9A-4C16-B8CD-3628EDC25F4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5Y2JmOGUyZGU5M2NjNGZjYTkzZThkNmFmYmY2MWMifQ=="/>
  </w:docVars>
  <w:rsids>
    <w:rsidRoot w:val="00000000"/>
    <w:rsid w:val="16BC6358"/>
    <w:rsid w:val="48D53DA5"/>
    <w:rsid w:val="666D6E23"/>
    <w:rsid w:val="76301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2023-08-25T02:33:00Z</dcterms:created>
  <dc:creator>ZC</dc:creator>
  <cp:lastModifiedBy>哆啦A胖</cp:lastModifiedBy>
  <dcterms:modified xsi:type="dcterms:W3CDTF">2023-09-22T01:30:37Z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48F900C961124431A33AA95526C15A23_13</vt:lpwstr>
  </property>
</Properties>
</file>